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D1B" w:rsidRDefault="009B0D1B" w:rsidP="009B0D1B">
      <w:pPr>
        <w:spacing w:line="360" w:lineRule="auto"/>
        <w:rPr>
          <w:rFonts w:ascii="Arial" w:hAnsi="Arial" w:cs="Arial"/>
        </w:rPr>
      </w:pPr>
    </w:p>
    <w:p w:rsidR="00872E76" w:rsidRDefault="00872E76" w:rsidP="009B0D1B">
      <w:pPr>
        <w:spacing w:line="360" w:lineRule="auto"/>
        <w:rPr>
          <w:rFonts w:ascii="Arial" w:hAnsi="Arial" w:cs="Arial"/>
        </w:rPr>
      </w:pPr>
    </w:p>
    <w:p w:rsidR="00872E76" w:rsidRDefault="00872E76" w:rsidP="009B0D1B">
      <w:pPr>
        <w:spacing w:line="360" w:lineRule="auto"/>
        <w:rPr>
          <w:rFonts w:ascii="Arial" w:hAnsi="Arial" w:cs="Arial"/>
        </w:rPr>
      </w:pPr>
    </w:p>
    <w:p w:rsidR="00BE4F01" w:rsidRDefault="009B0D1B" w:rsidP="00D84D9E">
      <w:pPr>
        <w:spacing w:line="360" w:lineRule="auto"/>
        <w:jc w:val="center"/>
        <w:rPr>
          <w:rFonts w:ascii="Arial" w:hAnsi="Arial" w:cs="Arial"/>
          <w:b/>
        </w:rPr>
      </w:pPr>
      <w:r>
        <w:rPr>
          <w:rFonts w:ascii="Arial" w:hAnsi="Arial" w:cs="Arial"/>
          <w:b/>
        </w:rPr>
        <w:t>DAIKIN</w:t>
      </w:r>
      <w:r w:rsidR="00276D00">
        <w:rPr>
          <w:rFonts w:ascii="Arial" w:hAnsi="Arial" w:cs="Arial"/>
          <w:b/>
        </w:rPr>
        <w:t xml:space="preserve"> </w:t>
      </w:r>
      <w:r>
        <w:rPr>
          <w:rFonts w:ascii="Arial" w:hAnsi="Arial" w:cs="Arial"/>
          <w:b/>
        </w:rPr>
        <w:t>LAUNCH</w:t>
      </w:r>
      <w:r w:rsidR="003114A3">
        <w:rPr>
          <w:rFonts w:ascii="Arial" w:hAnsi="Arial" w:cs="Arial"/>
          <w:b/>
        </w:rPr>
        <w:t xml:space="preserve">ES </w:t>
      </w:r>
      <w:r w:rsidR="00F26304">
        <w:rPr>
          <w:rFonts w:ascii="Arial" w:hAnsi="Arial" w:cs="Arial"/>
          <w:b/>
        </w:rPr>
        <w:t>VRV</w:t>
      </w:r>
      <w:r w:rsidR="00CC0C8D">
        <w:rPr>
          <w:rFonts w:ascii="Arial" w:hAnsi="Arial" w:cs="Arial"/>
          <w:b/>
        </w:rPr>
        <w:t xml:space="preserve"> </w:t>
      </w:r>
      <w:r w:rsidR="00D84D9E">
        <w:rPr>
          <w:rFonts w:ascii="Arial" w:hAnsi="Arial" w:cs="Arial"/>
          <w:b/>
        </w:rPr>
        <w:t>A</w:t>
      </w:r>
      <w:r w:rsidR="00BE4F01">
        <w:rPr>
          <w:rFonts w:ascii="Arial" w:hAnsi="Arial" w:cs="Arial"/>
          <w:b/>
        </w:rPr>
        <w:t>UTOCAD PLUGIN</w:t>
      </w:r>
    </w:p>
    <w:p w:rsidR="00F26304" w:rsidRDefault="00F26304" w:rsidP="00D84D9E">
      <w:pPr>
        <w:spacing w:line="360" w:lineRule="auto"/>
        <w:jc w:val="center"/>
        <w:rPr>
          <w:rFonts w:ascii="Arial" w:hAnsi="Arial" w:cs="Arial"/>
          <w:b/>
        </w:rPr>
      </w:pPr>
      <w:r>
        <w:rPr>
          <w:rFonts w:ascii="Arial" w:hAnsi="Arial" w:cs="Arial"/>
          <w:b/>
        </w:rPr>
        <w:t xml:space="preserve">CUTTING </w:t>
      </w:r>
      <w:r w:rsidR="00D84D9E">
        <w:rPr>
          <w:rFonts w:ascii="Arial" w:hAnsi="Arial" w:cs="Arial"/>
          <w:b/>
        </w:rPr>
        <w:t xml:space="preserve">DESIGN </w:t>
      </w:r>
      <w:r>
        <w:rPr>
          <w:rFonts w:ascii="Arial" w:hAnsi="Arial" w:cs="Arial"/>
          <w:b/>
        </w:rPr>
        <w:t>TIME</w:t>
      </w:r>
    </w:p>
    <w:p w:rsidR="008049DE" w:rsidRDefault="008049DE" w:rsidP="009B0D1B">
      <w:pPr>
        <w:spacing w:line="360" w:lineRule="auto"/>
        <w:jc w:val="center"/>
        <w:rPr>
          <w:rFonts w:ascii="Arial" w:hAnsi="Arial" w:cs="Arial"/>
          <w:b/>
        </w:rPr>
      </w:pPr>
    </w:p>
    <w:p w:rsidR="008049DE" w:rsidRPr="008049DE" w:rsidRDefault="008049DE" w:rsidP="008049DE">
      <w:pPr>
        <w:spacing w:line="360" w:lineRule="auto"/>
        <w:rPr>
          <w:rFonts w:ascii="Arial" w:hAnsi="Arial" w:cs="Arial"/>
          <w:b/>
        </w:rPr>
      </w:pPr>
      <w:r w:rsidRPr="008049DE">
        <w:rPr>
          <w:rFonts w:ascii="Arial" w:hAnsi="Arial" w:cs="Arial"/>
          <w:b/>
        </w:rPr>
        <w:t>Industry-leading air co</w:t>
      </w:r>
      <w:r w:rsidR="00781B29">
        <w:rPr>
          <w:rFonts w:ascii="Arial" w:hAnsi="Arial" w:cs="Arial"/>
          <w:b/>
        </w:rPr>
        <w:t>nditioning manufacturer, Daikin Europe</w:t>
      </w:r>
      <w:r w:rsidR="00FD4150">
        <w:rPr>
          <w:rFonts w:ascii="Arial" w:hAnsi="Arial" w:cs="Arial"/>
          <w:b/>
        </w:rPr>
        <w:t xml:space="preserve"> </w:t>
      </w:r>
      <w:r w:rsidRPr="008049DE">
        <w:rPr>
          <w:rFonts w:ascii="Arial" w:hAnsi="Arial" w:cs="Arial"/>
          <w:b/>
        </w:rPr>
        <w:t xml:space="preserve">has launched </w:t>
      </w:r>
      <w:r w:rsidR="003114A3">
        <w:rPr>
          <w:rFonts w:ascii="Arial" w:hAnsi="Arial" w:cs="Arial"/>
          <w:b/>
        </w:rPr>
        <w:t>a</w:t>
      </w:r>
      <w:r w:rsidR="003114A3" w:rsidRPr="008049DE">
        <w:rPr>
          <w:rFonts w:ascii="Arial" w:hAnsi="Arial" w:cs="Arial"/>
          <w:b/>
        </w:rPr>
        <w:t xml:space="preserve"> </w:t>
      </w:r>
      <w:r w:rsidR="00F9375C">
        <w:rPr>
          <w:rFonts w:ascii="Arial" w:hAnsi="Arial" w:cs="Arial"/>
          <w:b/>
        </w:rPr>
        <w:t xml:space="preserve">CAD </w:t>
      </w:r>
      <w:r w:rsidR="00D84D9E">
        <w:rPr>
          <w:rFonts w:ascii="Arial" w:hAnsi="Arial" w:cs="Arial"/>
          <w:b/>
        </w:rPr>
        <w:t xml:space="preserve">plugin </w:t>
      </w:r>
      <w:r w:rsidRPr="008049DE">
        <w:rPr>
          <w:rFonts w:ascii="Arial" w:hAnsi="Arial" w:cs="Arial"/>
          <w:b/>
        </w:rPr>
        <w:t>for Autodesk AutoCAD</w:t>
      </w:r>
      <w:r w:rsidR="00D84D9E">
        <w:rPr>
          <w:rFonts w:ascii="Arial" w:hAnsi="Arial" w:cs="Arial"/>
          <w:b/>
        </w:rPr>
        <w:t xml:space="preserve"> 2D</w:t>
      </w:r>
      <w:r w:rsidR="00FD4150">
        <w:rPr>
          <w:rFonts w:ascii="Arial" w:hAnsi="Arial" w:cs="Arial"/>
          <w:b/>
        </w:rPr>
        <w:t xml:space="preserve">. </w:t>
      </w:r>
      <w:r w:rsidR="00781B29">
        <w:rPr>
          <w:rFonts w:ascii="Arial" w:hAnsi="Arial" w:cs="Arial"/>
          <w:b/>
        </w:rPr>
        <w:t>VRVCAD</w:t>
      </w:r>
      <w:r w:rsidR="00BE4F01">
        <w:rPr>
          <w:rFonts w:ascii="Arial" w:hAnsi="Arial" w:cs="Arial"/>
          <w:b/>
        </w:rPr>
        <w:t>, the</w:t>
      </w:r>
      <w:r w:rsidR="00222977">
        <w:rPr>
          <w:rFonts w:ascii="Arial" w:hAnsi="Arial" w:cs="Arial"/>
          <w:b/>
        </w:rPr>
        <w:t xml:space="preserve"> new pipe design software</w:t>
      </w:r>
      <w:r w:rsidR="00FD4150">
        <w:rPr>
          <w:rFonts w:ascii="Arial" w:hAnsi="Arial" w:cs="Arial"/>
          <w:b/>
        </w:rPr>
        <w:t>,</w:t>
      </w:r>
      <w:r w:rsidR="00222977">
        <w:rPr>
          <w:rFonts w:ascii="Arial" w:hAnsi="Arial" w:cs="Arial"/>
          <w:b/>
        </w:rPr>
        <w:t xml:space="preserve"> aims to </w:t>
      </w:r>
      <w:r w:rsidRPr="008049DE">
        <w:rPr>
          <w:rFonts w:ascii="Arial" w:hAnsi="Arial" w:cs="Arial"/>
          <w:b/>
        </w:rPr>
        <w:t>ensure a faster schematic production</w:t>
      </w:r>
      <w:r w:rsidR="003114A3">
        <w:rPr>
          <w:rFonts w:ascii="Arial" w:hAnsi="Arial" w:cs="Arial"/>
          <w:b/>
        </w:rPr>
        <w:t xml:space="preserve">, ensuring </w:t>
      </w:r>
      <w:r w:rsidR="00FD4150">
        <w:rPr>
          <w:rFonts w:ascii="Arial" w:hAnsi="Arial" w:cs="Arial"/>
          <w:b/>
        </w:rPr>
        <w:t xml:space="preserve">new </w:t>
      </w:r>
      <w:r w:rsidRPr="008049DE">
        <w:rPr>
          <w:rFonts w:ascii="Arial" w:hAnsi="Arial" w:cs="Arial"/>
          <w:b/>
        </w:rPr>
        <w:t>VRV systems will meet building requirements at every design stage as well as simplifying project costing.</w:t>
      </w:r>
    </w:p>
    <w:p w:rsidR="008049DE" w:rsidRDefault="008049DE" w:rsidP="008049DE">
      <w:pPr>
        <w:spacing w:line="360" w:lineRule="auto"/>
        <w:rPr>
          <w:rFonts w:ascii="Arial" w:hAnsi="Arial" w:cs="Arial"/>
        </w:rPr>
      </w:pPr>
    </w:p>
    <w:p w:rsidR="00D84D9E" w:rsidRPr="00BE4F01" w:rsidRDefault="009A4C0C" w:rsidP="008049DE">
      <w:pPr>
        <w:spacing w:line="360" w:lineRule="auto"/>
        <w:rPr>
          <w:rFonts w:ascii="Arial" w:hAnsi="Arial" w:cs="Arial"/>
          <w:b/>
        </w:rPr>
      </w:pPr>
      <w:r>
        <w:rPr>
          <w:rFonts w:ascii="Arial" w:hAnsi="Arial" w:cs="Arial"/>
          <w:b/>
        </w:rPr>
        <w:t>Improved efficiency and less time spent on the project</w:t>
      </w:r>
    </w:p>
    <w:p w:rsidR="008049DE" w:rsidRDefault="00FD4150" w:rsidP="00142147">
      <w:pPr>
        <w:tabs>
          <w:tab w:val="left" w:pos="7938"/>
        </w:tabs>
        <w:spacing w:line="360" w:lineRule="auto"/>
        <w:rPr>
          <w:rFonts w:ascii="Arial" w:hAnsi="Arial" w:cs="Arial"/>
        </w:rPr>
      </w:pPr>
      <w:r>
        <w:rPr>
          <w:rFonts w:ascii="Arial" w:hAnsi="Arial" w:cs="Arial"/>
        </w:rPr>
        <w:t>By e</w:t>
      </w:r>
      <w:r w:rsidR="00842446">
        <w:rPr>
          <w:rFonts w:ascii="Arial" w:hAnsi="Arial" w:cs="Arial"/>
        </w:rPr>
        <w:t xml:space="preserve">mbedding the VRV Xpress software rules </w:t>
      </w:r>
      <w:r w:rsidR="00D84D9E">
        <w:rPr>
          <w:rFonts w:ascii="Arial" w:hAnsi="Arial" w:cs="Arial"/>
        </w:rPr>
        <w:t xml:space="preserve">in </w:t>
      </w:r>
      <w:r w:rsidR="003F6C07">
        <w:rPr>
          <w:rFonts w:ascii="Arial" w:hAnsi="Arial" w:cs="Arial"/>
        </w:rPr>
        <w:t>AutoCAD</w:t>
      </w:r>
      <w:r w:rsidR="00842446">
        <w:rPr>
          <w:rFonts w:ascii="Arial" w:hAnsi="Arial" w:cs="Arial"/>
        </w:rPr>
        <w:t xml:space="preserve">, </w:t>
      </w:r>
      <w:r w:rsidR="00222977">
        <w:rPr>
          <w:rFonts w:ascii="Arial" w:hAnsi="Arial" w:cs="Arial"/>
        </w:rPr>
        <w:t>engineers, architects and installers</w:t>
      </w:r>
      <w:r w:rsidR="00842446">
        <w:rPr>
          <w:rFonts w:ascii="Arial" w:hAnsi="Arial" w:cs="Arial"/>
        </w:rPr>
        <w:t xml:space="preserve"> can </w:t>
      </w:r>
      <w:r w:rsidR="00222977">
        <w:rPr>
          <w:rFonts w:ascii="Arial" w:hAnsi="Arial" w:cs="Arial"/>
        </w:rPr>
        <w:t xml:space="preserve">now </w:t>
      </w:r>
      <w:r w:rsidR="00842446">
        <w:rPr>
          <w:rFonts w:ascii="Arial" w:hAnsi="Arial" w:cs="Arial"/>
        </w:rPr>
        <w:t xml:space="preserve">check </w:t>
      </w:r>
      <w:r w:rsidR="00D84D9E">
        <w:rPr>
          <w:rFonts w:ascii="Arial" w:hAnsi="Arial" w:cs="Arial"/>
        </w:rPr>
        <w:t xml:space="preserve">if </w:t>
      </w:r>
      <w:r>
        <w:rPr>
          <w:rFonts w:ascii="Arial" w:hAnsi="Arial" w:cs="Arial"/>
        </w:rPr>
        <w:t xml:space="preserve">planned </w:t>
      </w:r>
      <w:r w:rsidR="00842446">
        <w:rPr>
          <w:rFonts w:ascii="Arial" w:hAnsi="Arial" w:cs="Arial"/>
        </w:rPr>
        <w:t>system</w:t>
      </w:r>
      <w:r>
        <w:rPr>
          <w:rFonts w:ascii="Arial" w:hAnsi="Arial" w:cs="Arial"/>
        </w:rPr>
        <w:t>s meet</w:t>
      </w:r>
      <w:r w:rsidR="00842446">
        <w:rPr>
          <w:rFonts w:ascii="Arial" w:hAnsi="Arial" w:cs="Arial"/>
        </w:rPr>
        <w:t xml:space="preserve"> installation requirements in terms of </w:t>
      </w:r>
      <w:r w:rsidR="00D84D9E" w:rsidRPr="00D84D9E">
        <w:rPr>
          <w:rFonts w:ascii="Arial" w:hAnsi="Arial" w:cs="Arial"/>
        </w:rPr>
        <w:t xml:space="preserve">correct pipe diameters, </w:t>
      </w:r>
      <w:proofErr w:type="spellStart"/>
      <w:r w:rsidR="00D84D9E" w:rsidRPr="00D84D9E">
        <w:rPr>
          <w:rFonts w:ascii="Arial" w:hAnsi="Arial" w:cs="Arial"/>
        </w:rPr>
        <w:t>refnet</w:t>
      </w:r>
      <w:proofErr w:type="spellEnd"/>
      <w:r w:rsidR="00D84D9E" w:rsidRPr="00D84D9E">
        <w:rPr>
          <w:rFonts w:ascii="Arial" w:hAnsi="Arial" w:cs="Arial"/>
        </w:rPr>
        <w:t xml:space="preserve"> types and refrigerant charge calculation</w:t>
      </w:r>
      <w:r w:rsidR="00842446">
        <w:rPr>
          <w:rFonts w:ascii="Arial" w:hAnsi="Arial" w:cs="Arial"/>
        </w:rPr>
        <w:t xml:space="preserve"> with just a click of a button.</w:t>
      </w:r>
    </w:p>
    <w:p w:rsidR="009A4C0C" w:rsidRDefault="009A4C0C" w:rsidP="00142147">
      <w:pPr>
        <w:tabs>
          <w:tab w:val="left" w:pos="7938"/>
        </w:tabs>
        <w:spacing w:line="360" w:lineRule="auto"/>
        <w:rPr>
          <w:rFonts w:ascii="Arial" w:hAnsi="Arial" w:cs="Arial"/>
        </w:rPr>
      </w:pPr>
    </w:p>
    <w:p w:rsidR="009A4C0C" w:rsidRDefault="009A4C0C" w:rsidP="00142147">
      <w:pPr>
        <w:tabs>
          <w:tab w:val="left" w:pos="7938"/>
        </w:tabs>
        <w:spacing w:line="360" w:lineRule="auto"/>
        <w:rPr>
          <w:rFonts w:ascii="Arial" w:hAnsi="Arial" w:cs="Arial"/>
        </w:rPr>
      </w:pPr>
      <w:r>
        <w:rPr>
          <w:rFonts w:ascii="Arial" w:hAnsi="Arial" w:cs="Arial"/>
        </w:rPr>
        <w:t>Allowing Daikin air conditioning units to be overlaid on to a building schematic means the HVAC design process is simpler and quicker and the possibility of over ordering equipment such as piping is dramatically reduced. The software currently supports all common VRV IV and III systems and all connectable units such as indoor</w:t>
      </w:r>
      <w:r w:rsidR="00342ADB">
        <w:rPr>
          <w:rFonts w:ascii="Arial" w:hAnsi="Arial" w:cs="Arial"/>
        </w:rPr>
        <w:t xml:space="preserve"> unit</w:t>
      </w:r>
      <w:r w:rsidR="00E033BB">
        <w:rPr>
          <w:rFonts w:ascii="Arial" w:hAnsi="Arial" w:cs="Arial"/>
        </w:rPr>
        <w:t>s</w:t>
      </w:r>
      <w:r>
        <w:rPr>
          <w:rFonts w:ascii="Arial" w:hAnsi="Arial" w:cs="Arial"/>
        </w:rPr>
        <w:t>, ventilation</w:t>
      </w:r>
      <w:r w:rsidR="00342ADB">
        <w:rPr>
          <w:rFonts w:ascii="Arial" w:hAnsi="Arial" w:cs="Arial"/>
        </w:rPr>
        <w:t xml:space="preserve"> units</w:t>
      </w:r>
      <w:r>
        <w:rPr>
          <w:rFonts w:ascii="Arial" w:hAnsi="Arial" w:cs="Arial"/>
        </w:rPr>
        <w:t xml:space="preserve">, hot water </w:t>
      </w:r>
      <w:proofErr w:type="spellStart"/>
      <w:r>
        <w:rPr>
          <w:rFonts w:ascii="Arial" w:hAnsi="Arial" w:cs="Arial"/>
        </w:rPr>
        <w:t>hydroboxes</w:t>
      </w:r>
      <w:proofErr w:type="spellEnd"/>
      <w:r>
        <w:rPr>
          <w:rFonts w:ascii="Arial" w:hAnsi="Arial" w:cs="Arial"/>
        </w:rPr>
        <w:t xml:space="preserve"> and Biddle air curtains.</w:t>
      </w:r>
    </w:p>
    <w:p w:rsidR="00842446" w:rsidRDefault="00842446" w:rsidP="00142147">
      <w:pPr>
        <w:tabs>
          <w:tab w:val="left" w:pos="7938"/>
        </w:tabs>
        <w:spacing w:line="360" w:lineRule="auto"/>
        <w:rPr>
          <w:rFonts w:ascii="Arial" w:hAnsi="Arial" w:cs="Arial"/>
        </w:rPr>
      </w:pPr>
    </w:p>
    <w:p w:rsidR="00D84D9E" w:rsidRPr="00BE4F01" w:rsidRDefault="004950F5" w:rsidP="00142147">
      <w:pPr>
        <w:tabs>
          <w:tab w:val="left" w:pos="7938"/>
        </w:tabs>
        <w:spacing w:line="360" w:lineRule="auto"/>
        <w:rPr>
          <w:rFonts w:ascii="Arial" w:hAnsi="Arial" w:cs="Arial"/>
          <w:b/>
        </w:rPr>
      </w:pPr>
      <w:r>
        <w:rPr>
          <w:rFonts w:ascii="Arial" w:hAnsi="Arial" w:cs="Arial"/>
          <w:b/>
        </w:rPr>
        <w:t>E</w:t>
      </w:r>
      <w:r w:rsidR="006F37EC">
        <w:rPr>
          <w:rFonts w:ascii="Arial" w:hAnsi="Arial" w:cs="Arial"/>
          <w:b/>
        </w:rPr>
        <w:t>asy to use</w:t>
      </w:r>
      <w:r w:rsidR="009A4C0C">
        <w:rPr>
          <w:rFonts w:ascii="Arial" w:hAnsi="Arial" w:cs="Arial"/>
          <w:b/>
        </w:rPr>
        <w:t>, easy to comply</w:t>
      </w:r>
    </w:p>
    <w:p w:rsidR="004950F5" w:rsidRDefault="004950F5" w:rsidP="004950F5">
      <w:pPr>
        <w:tabs>
          <w:tab w:val="left" w:pos="7938"/>
        </w:tabs>
        <w:spacing w:line="360" w:lineRule="auto"/>
        <w:rPr>
          <w:rFonts w:ascii="Arial" w:hAnsi="Arial" w:cs="Arial"/>
        </w:rPr>
      </w:pPr>
      <w:r>
        <w:rPr>
          <w:rFonts w:ascii="Arial" w:hAnsi="Arial" w:cs="Arial"/>
        </w:rPr>
        <w:t xml:space="preserve">The software, with its user friendly interface, has been developed with ease of use in mind, allowing users to just drag and drop the units onto the plan and draw in the piping. </w:t>
      </w:r>
    </w:p>
    <w:p w:rsidR="004950F5" w:rsidRDefault="004950F5" w:rsidP="00947F0F">
      <w:pPr>
        <w:spacing w:line="360" w:lineRule="auto"/>
        <w:rPr>
          <w:rFonts w:ascii="Arial" w:hAnsi="Arial" w:cs="Arial"/>
        </w:rPr>
      </w:pPr>
    </w:p>
    <w:p w:rsidR="004950F5" w:rsidRDefault="004950F5" w:rsidP="00947F0F">
      <w:pPr>
        <w:spacing w:line="360" w:lineRule="auto"/>
        <w:rPr>
          <w:rFonts w:ascii="Arial" w:hAnsi="Arial" w:cs="Arial"/>
        </w:rPr>
      </w:pPr>
      <w:r>
        <w:rPr>
          <w:rFonts w:ascii="Arial" w:hAnsi="Arial" w:cs="Arial"/>
        </w:rPr>
        <w:t xml:space="preserve">Explains </w:t>
      </w:r>
      <w:r w:rsidR="008F1690">
        <w:rPr>
          <w:rFonts w:ascii="Arial" w:hAnsi="Arial" w:cs="Arial"/>
        </w:rPr>
        <w:t>Richard Green, VRV Specialist at Daikin UK,</w:t>
      </w:r>
      <w:r w:rsidR="002A7B83">
        <w:rPr>
          <w:rFonts w:ascii="Arial" w:hAnsi="Arial" w:cs="Arial"/>
        </w:rPr>
        <w:t xml:space="preserve"> </w:t>
      </w:r>
    </w:p>
    <w:p w:rsidR="004950F5" w:rsidRDefault="004950F5" w:rsidP="00947F0F">
      <w:pPr>
        <w:spacing w:line="360" w:lineRule="auto"/>
        <w:rPr>
          <w:rFonts w:ascii="Arial" w:hAnsi="Arial" w:cs="Arial"/>
        </w:rPr>
      </w:pPr>
    </w:p>
    <w:p w:rsidR="003B698D" w:rsidRDefault="002A7B83" w:rsidP="00947F0F">
      <w:pPr>
        <w:spacing w:line="360" w:lineRule="auto"/>
        <w:rPr>
          <w:rFonts w:ascii="Arial" w:hAnsi="Arial" w:cs="Arial"/>
        </w:rPr>
      </w:pPr>
      <w:r>
        <w:rPr>
          <w:rFonts w:ascii="Arial" w:hAnsi="Arial" w:cs="Arial"/>
        </w:rPr>
        <w:t xml:space="preserve">“By providing our </w:t>
      </w:r>
      <w:r w:rsidR="009A4C0C">
        <w:rPr>
          <w:rFonts w:ascii="Arial" w:hAnsi="Arial" w:cs="Arial"/>
        </w:rPr>
        <w:t>plugin</w:t>
      </w:r>
      <w:r w:rsidR="003114A3">
        <w:rPr>
          <w:rFonts w:ascii="Arial" w:hAnsi="Arial" w:cs="Arial"/>
        </w:rPr>
        <w:t xml:space="preserve"> to designers and specifiers</w:t>
      </w:r>
      <w:r>
        <w:rPr>
          <w:rFonts w:ascii="Arial" w:hAnsi="Arial" w:cs="Arial"/>
        </w:rPr>
        <w:t xml:space="preserve"> free of charge, </w:t>
      </w:r>
      <w:r w:rsidR="004950F5">
        <w:rPr>
          <w:rFonts w:ascii="Arial" w:hAnsi="Arial" w:cs="Arial"/>
        </w:rPr>
        <w:t>the production of system schematics has been greatly simplified. T</w:t>
      </w:r>
      <w:r w:rsidR="006C78B4">
        <w:rPr>
          <w:rFonts w:ascii="Arial" w:hAnsi="Arial" w:cs="Arial"/>
        </w:rPr>
        <w:t xml:space="preserve">ime consuming </w:t>
      </w:r>
    </w:p>
    <w:p w:rsidR="003B698D" w:rsidRDefault="003B698D" w:rsidP="00947F0F">
      <w:pPr>
        <w:spacing w:line="360" w:lineRule="auto"/>
        <w:rPr>
          <w:rFonts w:ascii="Arial" w:hAnsi="Arial" w:cs="Arial"/>
        </w:rPr>
      </w:pPr>
    </w:p>
    <w:p w:rsidR="008D203F" w:rsidRDefault="006C78B4" w:rsidP="00947F0F">
      <w:pPr>
        <w:spacing w:line="360" w:lineRule="auto"/>
        <w:rPr>
          <w:rFonts w:ascii="Arial" w:hAnsi="Arial" w:cs="Arial"/>
        </w:rPr>
      </w:pPr>
      <w:proofErr w:type="gramStart"/>
      <w:r>
        <w:rPr>
          <w:rFonts w:ascii="Arial" w:hAnsi="Arial" w:cs="Arial"/>
        </w:rPr>
        <w:t>drawings</w:t>
      </w:r>
      <w:proofErr w:type="gramEnd"/>
      <w:r>
        <w:rPr>
          <w:rFonts w:ascii="Arial" w:hAnsi="Arial" w:cs="Arial"/>
        </w:rPr>
        <w:t xml:space="preserve"> of </w:t>
      </w:r>
      <w:r w:rsidR="00F9375C">
        <w:rPr>
          <w:rFonts w:ascii="Arial" w:hAnsi="Arial" w:cs="Arial"/>
        </w:rPr>
        <w:t xml:space="preserve">system </w:t>
      </w:r>
      <w:r w:rsidR="00947F0F">
        <w:rPr>
          <w:rFonts w:ascii="Arial" w:hAnsi="Arial" w:cs="Arial"/>
        </w:rPr>
        <w:t xml:space="preserve">schematics </w:t>
      </w:r>
      <w:r w:rsidR="003114A3">
        <w:rPr>
          <w:rFonts w:ascii="Arial" w:hAnsi="Arial" w:cs="Arial"/>
        </w:rPr>
        <w:t xml:space="preserve">can </w:t>
      </w:r>
      <w:r w:rsidR="004950F5">
        <w:rPr>
          <w:rFonts w:ascii="Arial" w:hAnsi="Arial" w:cs="Arial"/>
        </w:rPr>
        <w:t xml:space="preserve">now </w:t>
      </w:r>
      <w:r w:rsidR="003114A3">
        <w:rPr>
          <w:rFonts w:ascii="Arial" w:hAnsi="Arial" w:cs="Arial"/>
        </w:rPr>
        <w:t>be</w:t>
      </w:r>
      <w:r w:rsidR="00947F0F">
        <w:rPr>
          <w:rFonts w:ascii="Arial" w:hAnsi="Arial" w:cs="Arial"/>
        </w:rPr>
        <w:t xml:space="preserve"> </w:t>
      </w:r>
      <w:r>
        <w:rPr>
          <w:rFonts w:ascii="Arial" w:hAnsi="Arial" w:cs="Arial"/>
        </w:rPr>
        <w:t xml:space="preserve">done </w:t>
      </w:r>
      <w:r w:rsidR="004950F5">
        <w:rPr>
          <w:rFonts w:ascii="Arial" w:hAnsi="Arial" w:cs="Arial"/>
        </w:rPr>
        <w:t xml:space="preserve">with just </w:t>
      </w:r>
      <w:r>
        <w:rPr>
          <w:rFonts w:ascii="Arial" w:hAnsi="Arial" w:cs="Arial"/>
        </w:rPr>
        <w:t xml:space="preserve">a few clicks of </w:t>
      </w:r>
      <w:r w:rsidR="004950F5">
        <w:rPr>
          <w:rFonts w:ascii="Arial" w:hAnsi="Arial" w:cs="Arial"/>
        </w:rPr>
        <w:t xml:space="preserve">the </w:t>
      </w:r>
      <w:r>
        <w:rPr>
          <w:rFonts w:ascii="Arial" w:hAnsi="Arial" w:cs="Arial"/>
        </w:rPr>
        <w:t>mouse</w:t>
      </w:r>
      <w:r w:rsidR="004950F5">
        <w:rPr>
          <w:rFonts w:ascii="Arial" w:hAnsi="Arial" w:cs="Arial"/>
        </w:rPr>
        <w:t>. An</w:t>
      </w:r>
      <w:r>
        <w:rPr>
          <w:rFonts w:ascii="Arial" w:hAnsi="Arial" w:cs="Arial"/>
        </w:rPr>
        <w:t xml:space="preserve"> added bonus is </w:t>
      </w:r>
      <w:r w:rsidR="003114A3">
        <w:rPr>
          <w:rFonts w:ascii="Arial" w:hAnsi="Arial" w:cs="Arial"/>
        </w:rPr>
        <w:t xml:space="preserve">that </w:t>
      </w:r>
      <w:r>
        <w:rPr>
          <w:rFonts w:ascii="Arial" w:hAnsi="Arial" w:cs="Arial"/>
        </w:rPr>
        <w:t>the software</w:t>
      </w:r>
      <w:r w:rsidR="00657D21">
        <w:rPr>
          <w:rFonts w:ascii="Arial" w:hAnsi="Arial" w:cs="Arial"/>
        </w:rPr>
        <w:t xml:space="preserve"> </w:t>
      </w:r>
      <w:r w:rsidR="004950F5">
        <w:rPr>
          <w:rFonts w:ascii="Arial" w:hAnsi="Arial" w:cs="Arial"/>
        </w:rPr>
        <w:t xml:space="preserve">automatically works out the total system refrigerant requirements and </w:t>
      </w:r>
      <w:proofErr w:type="gramStart"/>
      <w:r w:rsidR="004950F5">
        <w:rPr>
          <w:rFonts w:ascii="Arial" w:hAnsi="Arial" w:cs="Arial"/>
        </w:rPr>
        <w:t>checks to ensure this does</w:t>
      </w:r>
      <w:proofErr w:type="gramEnd"/>
      <w:r w:rsidR="004950F5">
        <w:rPr>
          <w:rFonts w:ascii="Arial" w:hAnsi="Arial" w:cs="Arial"/>
        </w:rPr>
        <w:t xml:space="preserve"> not exceed the maximum charges allowable under</w:t>
      </w:r>
      <w:r w:rsidR="00F36D06">
        <w:rPr>
          <w:rFonts w:ascii="Arial" w:hAnsi="Arial" w:cs="Arial"/>
        </w:rPr>
        <w:t xml:space="preserve"> </w:t>
      </w:r>
      <w:r w:rsidR="00657D21">
        <w:rPr>
          <w:rFonts w:ascii="Arial" w:hAnsi="Arial" w:cs="Arial"/>
        </w:rPr>
        <w:t>EN</w:t>
      </w:r>
      <w:r w:rsidR="00F36D06">
        <w:rPr>
          <w:rFonts w:ascii="Arial" w:hAnsi="Arial" w:cs="Arial"/>
        </w:rPr>
        <w:t xml:space="preserve"> </w:t>
      </w:r>
      <w:r w:rsidR="00657D21">
        <w:rPr>
          <w:rFonts w:ascii="Arial" w:hAnsi="Arial" w:cs="Arial"/>
        </w:rPr>
        <w:t>378</w:t>
      </w:r>
      <w:r w:rsidR="003114A3">
        <w:rPr>
          <w:rFonts w:ascii="Arial" w:hAnsi="Arial" w:cs="Arial"/>
        </w:rPr>
        <w:t>,</w:t>
      </w:r>
      <w:r w:rsidR="00947F0F">
        <w:rPr>
          <w:rFonts w:ascii="Arial" w:hAnsi="Arial" w:cs="Arial"/>
        </w:rPr>
        <w:t xml:space="preserve"> witho</w:t>
      </w:r>
      <w:r w:rsidR="00222977">
        <w:rPr>
          <w:rFonts w:ascii="Arial" w:hAnsi="Arial" w:cs="Arial"/>
        </w:rPr>
        <w:t xml:space="preserve">ut </w:t>
      </w:r>
      <w:r w:rsidR="00F36D06">
        <w:rPr>
          <w:rFonts w:ascii="Arial" w:hAnsi="Arial" w:cs="Arial"/>
        </w:rPr>
        <w:t>the need for additional</w:t>
      </w:r>
      <w:r w:rsidR="00222977">
        <w:rPr>
          <w:rFonts w:ascii="Arial" w:hAnsi="Arial" w:cs="Arial"/>
        </w:rPr>
        <w:t xml:space="preserve"> calculations</w:t>
      </w:r>
      <w:r w:rsidR="008F1690">
        <w:rPr>
          <w:rFonts w:ascii="Arial" w:hAnsi="Arial" w:cs="Arial"/>
        </w:rPr>
        <w:t>!</w:t>
      </w:r>
      <w:r w:rsidR="00341A36">
        <w:rPr>
          <w:rFonts w:ascii="Arial" w:hAnsi="Arial" w:cs="Arial"/>
        </w:rPr>
        <w:t>”</w:t>
      </w:r>
    </w:p>
    <w:p w:rsidR="008F1690" w:rsidRDefault="008F1690" w:rsidP="00860119">
      <w:pPr>
        <w:spacing w:line="360" w:lineRule="auto"/>
        <w:rPr>
          <w:rFonts w:ascii="Arial" w:hAnsi="Arial" w:cs="Arial"/>
        </w:rPr>
      </w:pPr>
    </w:p>
    <w:p w:rsidR="00860119" w:rsidRDefault="00860119" w:rsidP="00860119">
      <w:pPr>
        <w:spacing w:line="360" w:lineRule="auto"/>
        <w:rPr>
          <w:rFonts w:ascii="Arial" w:hAnsi="Arial"/>
          <w:color w:val="000000"/>
        </w:rPr>
      </w:pPr>
      <w:r>
        <w:rPr>
          <w:rFonts w:ascii="Arial" w:hAnsi="Arial"/>
          <w:color w:val="000000"/>
        </w:rPr>
        <w:t xml:space="preserve">For more information on </w:t>
      </w:r>
      <w:r w:rsidR="008D203F">
        <w:rPr>
          <w:rFonts w:ascii="Arial" w:hAnsi="Arial"/>
          <w:color w:val="000000"/>
        </w:rPr>
        <w:t xml:space="preserve">how the </w:t>
      </w:r>
      <w:r w:rsidR="003F6C07">
        <w:rPr>
          <w:rFonts w:ascii="Arial" w:hAnsi="Arial"/>
          <w:color w:val="000000"/>
        </w:rPr>
        <w:t>VRVCAD</w:t>
      </w:r>
      <w:r w:rsidR="00CC0C8D">
        <w:rPr>
          <w:rFonts w:ascii="Arial" w:hAnsi="Arial"/>
          <w:color w:val="000000"/>
        </w:rPr>
        <w:t xml:space="preserve"> </w:t>
      </w:r>
      <w:r w:rsidR="008D203F">
        <w:rPr>
          <w:rFonts w:ascii="Arial" w:hAnsi="Arial"/>
          <w:color w:val="000000"/>
        </w:rPr>
        <w:t>software</w:t>
      </w:r>
      <w:r w:rsidR="008F1690">
        <w:rPr>
          <w:rFonts w:ascii="Arial" w:hAnsi="Arial"/>
          <w:color w:val="000000"/>
        </w:rPr>
        <w:t xml:space="preserve"> works</w:t>
      </w:r>
      <w:r w:rsidR="008D203F">
        <w:rPr>
          <w:rFonts w:ascii="Arial" w:hAnsi="Arial"/>
          <w:color w:val="000000"/>
        </w:rPr>
        <w:t xml:space="preserve"> </w:t>
      </w:r>
      <w:hyperlink r:id="rId8" w:history="1">
        <w:r w:rsidR="008F1690">
          <w:rPr>
            <w:rStyle w:val="Hyperlink"/>
            <w:rFonts w:ascii="Arial" w:hAnsi="Arial"/>
          </w:rPr>
          <w:t xml:space="preserve">watch the </w:t>
        </w:r>
        <w:r w:rsidR="008D203F" w:rsidRPr="008D203F">
          <w:rPr>
            <w:rStyle w:val="Hyperlink"/>
            <w:rFonts w:ascii="Arial" w:hAnsi="Arial"/>
          </w:rPr>
          <w:t>demonstration</w:t>
        </w:r>
      </w:hyperlink>
      <w:r w:rsidR="008D203F">
        <w:rPr>
          <w:rFonts w:ascii="Arial" w:hAnsi="Arial"/>
          <w:color w:val="000000"/>
        </w:rPr>
        <w:t xml:space="preserve"> </w:t>
      </w:r>
    </w:p>
    <w:p w:rsidR="00341A36" w:rsidRDefault="00341A36" w:rsidP="00860119">
      <w:pPr>
        <w:spacing w:line="360" w:lineRule="auto"/>
      </w:pPr>
    </w:p>
    <w:p w:rsidR="00405E5B" w:rsidRPr="00F057BF" w:rsidRDefault="00A741D2" w:rsidP="00860119">
      <w:pPr>
        <w:spacing w:line="360" w:lineRule="auto"/>
        <w:rPr>
          <w:rFonts w:ascii="Arial" w:hAnsi="Arial"/>
          <w:color w:val="FF0000"/>
        </w:rPr>
      </w:pPr>
      <w:hyperlink r:id="rId9" w:history="1">
        <w:r w:rsidR="008F1690" w:rsidRPr="008D203F">
          <w:rPr>
            <w:rStyle w:val="Hyperlink"/>
            <w:rFonts w:ascii="Arial" w:hAnsi="Arial" w:cs="Arial"/>
          </w:rPr>
          <w:t xml:space="preserve">Download the free software here </w:t>
        </w:r>
      </w:hyperlink>
      <w:r w:rsidR="00F057BF" w:rsidRPr="00F057BF">
        <w:rPr>
          <w:rFonts w:ascii="Arial" w:hAnsi="Arial"/>
          <w:color w:val="FF0000"/>
        </w:rPr>
        <w:t>(if you have no access to our business portal, you can create an account in seconds)</w:t>
      </w:r>
    </w:p>
    <w:p w:rsidR="00F057BF" w:rsidRDefault="00F057BF" w:rsidP="00860119">
      <w:pPr>
        <w:spacing w:line="360" w:lineRule="auto"/>
        <w:rPr>
          <w:rFonts w:ascii="Arial" w:hAnsi="Arial"/>
          <w:color w:val="000000"/>
        </w:rPr>
      </w:pPr>
    </w:p>
    <w:p w:rsidR="00860119" w:rsidRPr="00550C9C" w:rsidRDefault="00860119" w:rsidP="00860119">
      <w:pPr>
        <w:spacing w:line="360" w:lineRule="auto"/>
        <w:rPr>
          <w:rFonts w:ascii="Arial" w:hAnsi="Arial"/>
        </w:rPr>
      </w:pPr>
      <w:r>
        <w:rPr>
          <w:rFonts w:ascii="Arial" w:hAnsi="Arial"/>
          <w:color w:val="000000"/>
        </w:rPr>
        <w:t xml:space="preserve">For more information on Daikin please visit </w:t>
      </w:r>
      <w:hyperlink r:id="rId10" w:history="1">
        <w:r w:rsidR="008D203F" w:rsidRPr="000E779F">
          <w:rPr>
            <w:rStyle w:val="Hyperlink"/>
            <w:rFonts w:ascii="Arial" w:hAnsi="Arial"/>
          </w:rPr>
          <w:t>http://www.daikin.eu/</w:t>
        </w:r>
      </w:hyperlink>
      <w:r w:rsidR="008D203F">
        <w:rPr>
          <w:rFonts w:ascii="Arial" w:hAnsi="Arial"/>
          <w:color w:val="000000"/>
        </w:rPr>
        <w:t xml:space="preserve"> </w:t>
      </w:r>
      <w:r>
        <w:rPr>
          <w:rFonts w:ascii="Arial" w:hAnsi="Arial"/>
          <w:color w:val="000000"/>
        </w:rPr>
        <w:t xml:space="preserve">and follow </w:t>
      </w:r>
      <w:r w:rsidR="008D203F">
        <w:rPr>
          <w:rFonts w:ascii="Arial" w:hAnsi="Arial"/>
          <w:color w:val="000000"/>
        </w:rPr>
        <w:t xml:space="preserve">us </w:t>
      </w:r>
      <w:r>
        <w:rPr>
          <w:rFonts w:ascii="Arial" w:hAnsi="Arial"/>
          <w:color w:val="000000"/>
        </w:rPr>
        <w:t>@</w:t>
      </w:r>
      <w:proofErr w:type="spellStart"/>
      <w:r w:rsidR="00276D00">
        <w:rPr>
          <w:rFonts w:ascii="Arial" w:hAnsi="Arial"/>
          <w:color w:val="000000"/>
        </w:rPr>
        <w:t>Daikin</w:t>
      </w:r>
      <w:r w:rsidR="00BE4F01">
        <w:rPr>
          <w:rFonts w:ascii="Arial" w:hAnsi="Arial"/>
          <w:color w:val="000000"/>
        </w:rPr>
        <w:t>Europe</w:t>
      </w:r>
      <w:proofErr w:type="spellEnd"/>
      <w:r w:rsidR="00276D00">
        <w:rPr>
          <w:rFonts w:ascii="Arial" w:hAnsi="Arial"/>
          <w:color w:val="000000"/>
        </w:rPr>
        <w:t xml:space="preserve"> </w:t>
      </w:r>
    </w:p>
    <w:p w:rsidR="00860119" w:rsidRPr="00550C9C" w:rsidRDefault="00860119" w:rsidP="00860119">
      <w:pPr>
        <w:rPr>
          <w:rFonts w:ascii="Arial" w:hAnsi="Arial"/>
        </w:rPr>
      </w:pPr>
    </w:p>
    <w:p w:rsidR="00860119" w:rsidRPr="00550C9C" w:rsidRDefault="00860119" w:rsidP="00860119">
      <w:pPr>
        <w:rPr>
          <w:rFonts w:ascii="Arial" w:hAnsi="Arial"/>
        </w:rPr>
      </w:pPr>
    </w:p>
    <w:p w:rsidR="00860119" w:rsidRDefault="00860119" w:rsidP="00860119">
      <w:pPr>
        <w:spacing w:line="360" w:lineRule="auto"/>
        <w:jc w:val="center"/>
        <w:rPr>
          <w:rFonts w:ascii="Arial" w:hAnsi="Arial"/>
          <w:b/>
          <w:color w:val="000000"/>
        </w:rPr>
      </w:pPr>
      <w:r w:rsidRPr="00550C9C">
        <w:rPr>
          <w:rFonts w:ascii="Arial" w:hAnsi="Arial"/>
          <w:b/>
          <w:color w:val="000000"/>
        </w:rPr>
        <w:t>-ENDS-</w:t>
      </w:r>
    </w:p>
    <w:p w:rsidR="008D203F" w:rsidRPr="00D84D9E" w:rsidRDefault="008D203F" w:rsidP="003B698D">
      <w:pPr>
        <w:rPr>
          <w:rFonts w:ascii="Arial" w:eastAsia="Times New Roman" w:hAnsi="Arial" w:cs="Arial"/>
          <w:b/>
          <w:bCs/>
          <w:iCs/>
        </w:rPr>
      </w:pPr>
      <w:bookmarkStart w:id="0" w:name="_GoBack"/>
      <w:bookmarkEnd w:id="0"/>
      <w:r w:rsidRPr="00D84D9E">
        <w:rPr>
          <w:rFonts w:ascii="Arial" w:eastAsia="Times New Roman" w:hAnsi="Arial" w:cs="Arial"/>
          <w:b/>
          <w:bCs/>
          <w:iCs/>
        </w:rPr>
        <w:t>About Daikin Europe N.V.</w:t>
      </w:r>
    </w:p>
    <w:p w:rsidR="008D203F" w:rsidRPr="004D699F" w:rsidRDefault="008D203F" w:rsidP="008D203F">
      <w:pPr>
        <w:spacing w:line="360" w:lineRule="auto"/>
        <w:rPr>
          <w:rFonts w:ascii="Arial" w:eastAsia="Times New Roman" w:hAnsi="Arial" w:cs="Arial"/>
          <w:bCs/>
          <w:iCs/>
        </w:rPr>
      </w:pPr>
      <w:r w:rsidRPr="004D699F">
        <w:rPr>
          <w:rFonts w:ascii="Arial" w:eastAsia="Times New Roman" w:hAnsi="Arial" w:cs="Arial"/>
          <w:bCs/>
          <w:iCs/>
        </w:rPr>
        <w:t>Daikin Europe N.V. is a wholly-owned subsidiary of Daikin Industries Limited and a major European producer of air conditioners, heating systems and refrigeration equipment, with approximately 5,500 employees throughout Europe and major manufacturing facilities based in Belgium, the Czech Republic, Germany, Italy, Turkey and the UK.</w:t>
      </w:r>
    </w:p>
    <w:p w:rsidR="008D203F" w:rsidRPr="004D699F" w:rsidRDefault="008D203F" w:rsidP="008D203F">
      <w:pPr>
        <w:spacing w:line="360" w:lineRule="auto"/>
        <w:rPr>
          <w:rFonts w:ascii="Arial" w:eastAsia="Times New Roman" w:hAnsi="Arial" w:cs="Arial"/>
          <w:bCs/>
          <w:iCs/>
        </w:rPr>
      </w:pPr>
    </w:p>
    <w:p w:rsidR="008D203F" w:rsidRPr="00940F3F" w:rsidRDefault="008D203F" w:rsidP="00940F3F">
      <w:pPr>
        <w:spacing w:line="360" w:lineRule="auto"/>
        <w:rPr>
          <w:rFonts w:ascii="Arial" w:hAnsi="Arial" w:cs="Arial"/>
          <w:b/>
        </w:rPr>
      </w:pPr>
      <w:r w:rsidRPr="004D699F">
        <w:rPr>
          <w:rFonts w:ascii="Arial" w:eastAsia="Times New Roman" w:hAnsi="Arial" w:cs="Arial"/>
          <w:bCs/>
          <w:iCs/>
        </w:rPr>
        <w:t>Globally, Daikin is renowned for its pioneering approach to product development and the unrivalled quality and versatility of its integrated solutions. With more than 90 years’ experience in the design and manufacture of heating and cooling technologies, Daikin is a market leader in heat pump technology.</w:t>
      </w:r>
    </w:p>
    <w:p w:rsidR="00860119" w:rsidRPr="00550C9C" w:rsidRDefault="00860119" w:rsidP="00860119">
      <w:pPr>
        <w:spacing w:line="360" w:lineRule="auto"/>
        <w:rPr>
          <w:rFonts w:ascii="Arial" w:hAnsi="Arial"/>
          <w:color w:val="000000"/>
        </w:rPr>
      </w:pPr>
    </w:p>
    <w:p w:rsidR="00860119" w:rsidRPr="00550C9C" w:rsidRDefault="00860119" w:rsidP="00860119">
      <w:pPr>
        <w:spacing w:line="360" w:lineRule="auto"/>
        <w:rPr>
          <w:rFonts w:ascii="Arial" w:hAnsi="Arial"/>
          <w:color w:val="000000"/>
        </w:rPr>
      </w:pPr>
      <w:r w:rsidRPr="00550C9C">
        <w:rPr>
          <w:rFonts w:ascii="Arial" w:hAnsi="Arial"/>
          <w:color w:val="000000"/>
        </w:rPr>
        <w:t xml:space="preserve">For more press information, contact </w:t>
      </w:r>
      <w:r w:rsidR="00276D00">
        <w:rPr>
          <w:rFonts w:ascii="Arial" w:hAnsi="Arial"/>
          <w:color w:val="000000"/>
        </w:rPr>
        <w:t>Anju Sarpal</w:t>
      </w:r>
      <w:r w:rsidRPr="00550C9C">
        <w:rPr>
          <w:rFonts w:ascii="Arial" w:hAnsi="Arial"/>
          <w:color w:val="000000"/>
        </w:rPr>
        <w:t xml:space="preserve"> at </w:t>
      </w:r>
      <w:proofErr w:type="spellStart"/>
      <w:r w:rsidR="00276D00">
        <w:rPr>
          <w:rFonts w:ascii="Arial" w:hAnsi="Arial"/>
          <w:color w:val="000000"/>
        </w:rPr>
        <w:t>Shere</w:t>
      </w:r>
      <w:proofErr w:type="spellEnd"/>
      <w:r w:rsidR="00276D00">
        <w:rPr>
          <w:rFonts w:ascii="Arial" w:hAnsi="Arial"/>
          <w:color w:val="000000"/>
        </w:rPr>
        <w:t xml:space="preserve"> Marketing</w:t>
      </w:r>
      <w:r w:rsidRPr="00550C9C">
        <w:rPr>
          <w:rFonts w:ascii="Arial" w:hAnsi="Arial"/>
          <w:color w:val="000000"/>
        </w:rPr>
        <w:t xml:space="preserve"> on 01372 371 800 or send an e-mail to </w:t>
      </w:r>
      <w:hyperlink r:id="rId11" w:history="1">
        <w:r w:rsidR="00276D00" w:rsidRPr="000E779F">
          <w:rPr>
            <w:rStyle w:val="Hyperlink"/>
            <w:rFonts w:ascii="Arial" w:hAnsi="Arial"/>
          </w:rPr>
          <w:t>anju@sheremarketing.co.uk</w:t>
        </w:r>
      </w:hyperlink>
    </w:p>
    <w:p w:rsidR="009B0D1B" w:rsidRPr="009B0D1B" w:rsidRDefault="009B0D1B" w:rsidP="009B0D1B">
      <w:pPr>
        <w:spacing w:line="360" w:lineRule="auto"/>
        <w:rPr>
          <w:rFonts w:ascii="Arial" w:hAnsi="Arial" w:cs="Arial"/>
          <w:b/>
        </w:rPr>
      </w:pPr>
    </w:p>
    <w:sectPr w:rsidR="009B0D1B" w:rsidRPr="009B0D1B" w:rsidSect="00205410">
      <w:headerReference w:type="default" r:id="rId12"/>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1D2" w:rsidRDefault="00A741D2" w:rsidP="008D203F">
      <w:r>
        <w:separator/>
      </w:r>
    </w:p>
  </w:endnote>
  <w:endnote w:type="continuationSeparator" w:id="0">
    <w:p w:rsidR="00A741D2" w:rsidRDefault="00A741D2" w:rsidP="008D2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1D2" w:rsidRDefault="00A741D2" w:rsidP="008D203F">
      <w:r>
        <w:separator/>
      </w:r>
    </w:p>
  </w:footnote>
  <w:footnote w:type="continuationSeparator" w:id="0">
    <w:p w:rsidR="00A741D2" w:rsidRDefault="00A741D2" w:rsidP="008D2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03F" w:rsidRDefault="008D203F">
    <w:pPr>
      <w:pStyle w:val="Header"/>
    </w:pPr>
    <w:r>
      <w:rPr>
        <w:noProof/>
        <w:lang w:eastAsia="en-GB"/>
      </w:rPr>
      <w:drawing>
        <wp:anchor distT="0" distB="0" distL="114300" distR="114300" simplePos="0" relativeHeight="251659264" behindDoc="1" locked="0" layoutInCell="1" allowOverlap="1" wp14:anchorId="061C65A4" wp14:editId="0A73EEFE">
          <wp:simplePos x="0" y="0"/>
          <wp:positionH relativeFrom="column">
            <wp:posOffset>-142240</wp:posOffset>
          </wp:positionH>
          <wp:positionV relativeFrom="paragraph">
            <wp:posOffset>257810</wp:posOffset>
          </wp:positionV>
          <wp:extent cx="2059305" cy="405130"/>
          <wp:effectExtent l="0" t="0" r="0" b="0"/>
          <wp:wrapTight wrapText="bothSides">
            <wp:wrapPolygon edited="0">
              <wp:start x="0" y="0"/>
              <wp:lineTo x="0" y="20313"/>
              <wp:lineTo x="21380" y="20313"/>
              <wp:lineTo x="2138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59305" cy="405130"/>
                  </a:xfrm>
                  <a:prstGeom prst="rect">
                    <a:avLst/>
                  </a:prstGeom>
                  <a:solidFill>
                    <a:srgbClr val="FFFFFF"/>
                  </a:solid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0DC"/>
    <w:rsid w:val="000A0751"/>
    <w:rsid w:val="000D55C6"/>
    <w:rsid w:val="00123276"/>
    <w:rsid w:val="00142147"/>
    <w:rsid w:val="00205410"/>
    <w:rsid w:val="00222977"/>
    <w:rsid w:val="002310DC"/>
    <w:rsid w:val="00276D00"/>
    <w:rsid w:val="002A7B83"/>
    <w:rsid w:val="002E46B7"/>
    <w:rsid w:val="002E5035"/>
    <w:rsid w:val="003114A3"/>
    <w:rsid w:val="00341A36"/>
    <w:rsid w:val="00342ADB"/>
    <w:rsid w:val="00360C2D"/>
    <w:rsid w:val="003B698D"/>
    <w:rsid w:val="003F6C07"/>
    <w:rsid w:val="00404466"/>
    <w:rsid w:val="00405E5B"/>
    <w:rsid w:val="004208B7"/>
    <w:rsid w:val="004950F5"/>
    <w:rsid w:val="004C2B34"/>
    <w:rsid w:val="00556706"/>
    <w:rsid w:val="00657D21"/>
    <w:rsid w:val="0069443C"/>
    <w:rsid w:val="006C4939"/>
    <w:rsid w:val="006C78B4"/>
    <w:rsid w:val="006E6DA5"/>
    <w:rsid w:val="006F37EC"/>
    <w:rsid w:val="0070458E"/>
    <w:rsid w:val="00781B29"/>
    <w:rsid w:val="008049DE"/>
    <w:rsid w:val="00842446"/>
    <w:rsid w:val="00847DBD"/>
    <w:rsid w:val="00856DF1"/>
    <w:rsid w:val="00860119"/>
    <w:rsid w:val="00872E76"/>
    <w:rsid w:val="008D203F"/>
    <w:rsid w:val="008E0608"/>
    <w:rsid w:val="008F1690"/>
    <w:rsid w:val="00940F3F"/>
    <w:rsid w:val="00947F0F"/>
    <w:rsid w:val="009A4C0C"/>
    <w:rsid w:val="009B0D1B"/>
    <w:rsid w:val="009B1BD8"/>
    <w:rsid w:val="009B5056"/>
    <w:rsid w:val="00A741D2"/>
    <w:rsid w:val="00AB0660"/>
    <w:rsid w:val="00AB3047"/>
    <w:rsid w:val="00AC36B8"/>
    <w:rsid w:val="00B57B2D"/>
    <w:rsid w:val="00BD47AF"/>
    <w:rsid w:val="00BE4F01"/>
    <w:rsid w:val="00CA41A3"/>
    <w:rsid w:val="00CC0C8D"/>
    <w:rsid w:val="00D361DB"/>
    <w:rsid w:val="00D50AA4"/>
    <w:rsid w:val="00D84D9E"/>
    <w:rsid w:val="00DB2E17"/>
    <w:rsid w:val="00E033BB"/>
    <w:rsid w:val="00E048B4"/>
    <w:rsid w:val="00E178D3"/>
    <w:rsid w:val="00E4591B"/>
    <w:rsid w:val="00E72A36"/>
    <w:rsid w:val="00E73BDC"/>
    <w:rsid w:val="00ED7EF1"/>
    <w:rsid w:val="00EF2DDE"/>
    <w:rsid w:val="00F057BF"/>
    <w:rsid w:val="00F11B3E"/>
    <w:rsid w:val="00F26304"/>
    <w:rsid w:val="00F31777"/>
    <w:rsid w:val="00F32F8F"/>
    <w:rsid w:val="00F36D06"/>
    <w:rsid w:val="00F4769D"/>
    <w:rsid w:val="00F73B2C"/>
    <w:rsid w:val="00F9375C"/>
    <w:rsid w:val="00FD415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69D"/>
  </w:style>
  <w:style w:type="paragraph" w:styleId="Heading2">
    <w:name w:val="heading 2"/>
    <w:basedOn w:val="Normal"/>
    <w:next w:val="Normal"/>
    <w:link w:val="Heading2Char"/>
    <w:uiPriority w:val="9"/>
    <w:unhideWhenUsed/>
    <w:qFormat/>
    <w:rsid w:val="00872E76"/>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0119"/>
    <w:rPr>
      <w:color w:val="0000FF" w:themeColor="hyperlink"/>
      <w:u w:val="single"/>
    </w:rPr>
  </w:style>
  <w:style w:type="paragraph" w:styleId="BalloonText">
    <w:name w:val="Balloon Text"/>
    <w:basedOn w:val="Normal"/>
    <w:link w:val="BalloonTextChar"/>
    <w:uiPriority w:val="99"/>
    <w:semiHidden/>
    <w:unhideWhenUsed/>
    <w:rsid w:val="003114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14A3"/>
    <w:rPr>
      <w:rFonts w:ascii="Lucida Grande" w:hAnsi="Lucida Grande" w:cs="Lucida Grande"/>
      <w:sz w:val="18"/>
      <w:szCs w:val="18"/>
    </w:rPr>
  </w:style>
  <w:style w:type="paragraph" w:styleId="Header">
    <w:name w:val="header"/>
    <w:basedOn w:val="Normal"/>
    <w:link w:val="HeaderChar"/>
    <w:uiPriority w:val="99"/>
    <w:unhideWhenUsed/>
    <w:rsid w:val="008D203F"/>
    <w:pPr>
      <w:tabs>
        <w:tab w:val="center" w:pos="4513"/>
        <w:tab w:val="right" w:pos="9026"/>
      </w:tabs>
    </w:pPr>
  </w:style>
  <w:style w:type="character" w:customStyle="1" w:styleId="HeaderChar">
    <w:name w:val="Header Char"/>
    <w:basedOn w:val="DefaultParagraphFont"/>
    <w:link w:val="Header"/>
    <w:uiPriority w:val="99"/>
    <w:rsid w:val="008D203F"/>
  </w:style>
  <w:style w:type="paragraph" w:styleId="Footer">
    <w:name w:val="footer"/>
    <w:basedOn w:val="Normal"/>
    <w:link w:val="FooterChar"/>
    <w:uiPriority w:val="99"/>
    <w:unhideWhenUsed/>
    <w:rsid w:val="008D203F"/>
    <w:pPr>
      <w:tabs>
        <w:tab w:val="center" w:pos="4513"/>
        <w:tab w:val="right" w:pos="9026"/>
      </w:tabs>
    </w:pPr>
  </w:style>
  <w:style w:type="character" w:customStyle="1" w:styleId="FooterChar">
    <w:name w:val="Footer Char"/>
    <w:basedOn w:val="DefaultParagraphFont"/>
    <w:link w:val="Footer"/>
    <w:uiPriority w:val="99"/>
    <w:rsid w:val="008D203F"/>
  </w:style>
  <w:style w:type="character" w:customStyle="1" w:styleId="Heading2Char">
    <w:name w:val="Heading 2 Char"/>
    <w:basedOn w:val="DefaultParagraphFont"/>
    <w:link w:val="Heading2"/>
    <w:uiPriority w:val="9"/>
    <w:rsid w:val="00872E76"/>
    <w:rPr>
      <w:rFonts w:asciiTheme="majorHAnsi" w:eastAsiaTheme="majorEastAsia" w:hAnsiTheme="majorHAnsi" w:cstheme="majorBidi"/>
      <w:b/>
      <w:bCs/>
      <w:color w:val="4F81BD" w:themeColor="accent1"/>
      <w:sz w:val="26"/>
      <w:szCs w:val="26"/>
      <w:lang w:val="en-US" w:eastAsia="ja-JP"/>
    </w:rPr>
  </w:style>
  <w:style w:type="paragraph" w:styleId="CommentText">
    <w:name w:val="annotation text"/>
    <w:basedOn w:val="Normal"/>
    <w:link w:val="CommentTextChar"/>
    <w:uiPriority w:val="99"/>
    <w:unhideWhenUsed/>
    <w:rsid w:val="00872E76"/>
    <w:pPr>
      <w:spacing w:after="200"/>
    </w:pPr>
    <w:rPr>
      <w:sz w:val="20"/>
      <w:szCs w:val="20"/>
      <w:lang w:val="en-US" w:eastAsia="ja-JP"/>
    </w:rPr>
  </w:style>
  <w:style w:type="character" w:customStyle="1" w:styleId="CommentTextChar">
    <w:name w:val="Comment Text Char"/>
    <w:basedOn w:val="DefaultParagraphFont"/>
    <w:link w:val="CommentText"/>
    <w:uiPriority w:val="99"/>
    <w:rsid w:val="00872E76"/>
    <w:rPr>
      <w:sz w:val="20"/>
      <w:szCs w:val="20"/>
      <w:lang w:val="en-US" w:eastAsia="ja-JP"/>
    </w:rPr>
  </w:style>
  <w:style w:type="paragraph" w:styleId="NormalWeb">
    <w:name w:val="Normal (Web)"/>
    <w:basedOn w:val="Normal"/>
    <w:uiPriority w:val="99"/>
    <w:semiHidden/>
    <w:unhideWhenUsed/>
    <w:rsid w:val="00D84D9E"/>
    <w:pPr>
      <w:spacing w:before="100" w:beforeAutospacing="1" w:after="100" w:afterAutospacing="1"/>
    </w:pPr>
    <w:rPr>
      <w:rFonts w:ascii="Times New Roman" w:eastAsia="Times New Roman" w:hAnsi="Times New Roman" w:cs="Times New Roman"/>
      <w:lang w:eastAsia="ja-JP"/>
    </w:rPr>
  </w:style>
  <w:style w:type="character" w:styleId="CommentReference">
    <w:name w:val="annotation reference"/>
    <w:basedOn w:val="DefaultParagraphFont"/>
    <w:uiPriority w:val="99"/>
    <w:semiHidden/>
    <w:unhideWhenUsed/>
    <w:rsid w:val="009A4C0C"/>
    <w:rPr>
      <w:sz w:val="16"/>
      <w:szCs w:val="16"/>
    </w:rPr>
  </w:style>
  <w:style w:type="paragraph" w:styleId="CommentSubject">
    <w:name w:val="annotation subject"/>
    <w:basedOn w:val="CommentText"/>
    <w:next w:val="CommentText"/>
    <w:link w:val="CommentSubjectChar"/>
    <w:uiPriority w:val="99"/>
    <w:semiHidden/>
    <w:unhideWhenUsed/>
    <w:rsid w:val="009A4C0C"/>
    <w:pPr>
      <w:spacing w:after="0"/>
    </w:pPr>
    <w:rPr>
      <w:b/>
      <w:bCs/>
      <w:lang w:val="en-GB" w:eastAsia="en-US"/>
    </w:rPr>
  </w:style>
  <w:style w:type="character" w:customStyle="1" w:styleId="CommentSubjectChar">
    <w:name w:val="Comment Subject Char"/>
    <w:basedOn w:val="CommentTextChar"/>
    <w:link w:val="CommentSubject"/>
    <w:uiPriority w:val="99"/>
    <w:semiHidden/>
    <w:rsid w:val="009A4C0C"/>
    <w:rPr>
      <w:b/>
      <w:bCs/>
      <w:sz w:val="20"/>
      <w:szCs w:val="20"/>
      <w:lang w:val="en-US" w:eastAsia="ja-JP"/>
    </w:rPr>
  </w:style>
  <w:style w:type="character" w:styleId="FollowedHyperlink">
    <w:name w:val="FollowedHyperlink"/>
    <w:basedOn w:val="DefaultParagraphFont"/>
    <w:uiPriority w:val="99"/>
    <w:semiHidden/>
    <w:unhideWhenUsed/>
    <w:rsid w:val="00BE4F0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69D"/>
  </w:style>
  <w:style w:type="paragraph" w:styleId="Heading2">
    <w:name w:val="heading 2"/>
    <w:basedOn w:val="Normal"/>
    <w:next w:val="Normal"/>
    <w:link w:val="Heading2Char"/>
    <w:uiPriority w:val="9"/>
    <w:unhideWhenUsed/>
    <w:qFormat/>
    <w:rsid w:val="00872E76"/>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0119"/>
    <w:rPr>
      <w:color w:val="0000FF" w:themeColor="hyperlink"/>
      <w:u w:val="single"/>
    </w:rPr>
  </w:style>
  <w:style w:type="paragraph" w:styleId="BalloonText">
    <w:name w:val="Balloon Text"/>
    <w:basedOn w:val="Normal"/>
    <w:link w:val="BalloonTextChar"/>
    <w:uiPriority w:val="99"/>
    <w:semiHidden/>
    <w:unhideWhenUsed/>
    <w:rsid w:val="003114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14A3"/>
    <w:rPr>
      <w:rFonts w:ascii="Lucida Grande" w:hAnsi="Lucida Grande" w:cs="Lucida Grande"/>
      <w:sz w:val="18"/>
      <w:szCs w:val="18"/>
    </w:rPr>
  </w:style>
  <w:style w:type="paragraph" w:styleId="Header">
    <w:name w:val="header"/>
    <w:basedOn w:val="Normal"/>
    <w:link w:val="HeaderChar"/>
    <w:uiPriority w:val="99"/>
    <w:unhideWhenUsed/>
    <w:rsid w:val="008D203F"/>
    <w:pPr>
      <w:tabs>
        <w:tab w:val="center" w:pos="4513"/>
        <w:tab w:val="right" w:pos="9026"/>
      </w:tabs>
    </w:pPr>
  </w:style>
  <w:style w:type="character" w:customStyle="1" w:styleId="HeaderChar">
    <w:name w:val="Header Char"/>
    <w:basedOn w:val="DefaultParagraphFont"/>
    <w:link w:val="Header"/>
    <w:uiPriority w:val="99"/>
    <w:rsid w:val="008D203F"/>
  </w:style>
  <w:style w:type="paragraph" w:styleId="Footer">
    <w:name w:val="footer"/>
    <w:basedOn w:val="Normal"/>
    <w:link w:val="FooterChar"/>
    <w:uiPriority w:val="99"/>
    <w:unhideWhenUsed/>
    <w:rsid w:val="008D203F"/>
    <w:pPr>
      <w:tabs>
        <w:tab w:val="center" w:pos="4513"/>
        <w:tab w:val="right" w:pos="9026"/>
      </w:tabs>
    </w:pPr>
  </w:style>
  <w:style w:type="character" w:customStyle="1" w:styleId="FooterChar">
    <w:name w:val="Footer Char"/>
    <w:basedOn w:val="DefaultParagraphFont"/>
    <w:link w:val="Footer"/>
    <w:uiPriority w:val="99"/>
    <w:rsid w:val="008D203F"/>
  </w:style>
  <w:style w:type="character" w:customStyle="1" w:styleId="Heading2Char">
    <w:name w:val="Heading 2 Char"/>
    <w:basedOn w:val="DefaultParagraphFont"/>
    <w:link w:val="Heading2"/>
    <w:uiPriority w:val="9"/>
    <w:rsid w:val="00872E76"/>
    <w:rPr>
      <w:rFonts w:asciiTheme="majorHAnsi" w:eastAsiaTheme="majorEastAsia" w:hAnsiTheme="majorHAnsi" w:cstheme="majorBidi"/>
      <w:b/>
      <w:bCs/>
      <w:color w:val="4F81BD" w:themeColor="accent1"/>
      <w:sz w:val="26"/>
      <w:szCs w:val="26"/>
      <w:lang w:val="en-US" w:eastAsia="ja-JP"/>
    </w:rPr>
  </w:style>
  <w:style w:type="paragraph" w:styleId="CommentText">
    <w:name w:val="annotation text"/>
    <w:basedOn w:val="Normal"/>
    <w:link w:val="CommentTextChar"/>
    <w:uiPriority w:val="99"/>
    <w:unhideWhenUsed/>
    <w:rsid w:val="00872E76"/>
    <w:pPr>
      <w:spacing w:after="200"/>
    </w:pPr>
    <w:rPr>
      <w:sz w:val="20"/>
      <w:szCs w:val="20"/>
      <w:lang w:val="en-US" w:eastAsia="ja-JP"/>
    </w:rPr>
  </w:style>
  <w:style w:type="character" w:customStyle="1" w:styleId="CommentTextChar">
    <w:name w:val="Comment Text Char"/>
    <w:basedOn w:val="DefaultParagraphFont"/>
    <w:link w:val="CommentText"/>
    <w:uiPriority w:val="99"/>
    <w:rsid w:val="00872E76"/>
    <w:rPr>
      <w:sz w:val="20"/>
      <w:szCs w:val="20"/>
      <w:lang w:val="en-US" w:eastAsia="ja-JP"/>
    </w:rPr>
  </w:style>
  <w:style w:type="paragraph" w:styleId="NormalWeb">
    <w:name w:val="Normal (Web)"/>
    <w:basedOn w:val="Normal"/>
    <w:uiPriority w:val="99"/>
    <w:semiHidden/>
    <w:unhideWhenUsed/>
    <w:rsid w:val="00D84D9E"/>
    <w:pPr>
      <w:spacing w:before="100" w:beforeAutospacing="1" w:after="100" w:afterAutospacing="1"/>
    </w:pPr>
    <w:rPr>
      <w:rFonts w:ascii="Times New Roman" w:eastAsia="Times New Roman" w:hAnsi="Times New Roman" w:cs="Times New Roman"/>
      <w:lang w:eastAsia="ja-JP"/>
    </w:rPr>
  </w:style>
  <w:style w:type="character" w:styleId="CommentReference">
    <w:name w:val="annotation reference"/>
    <w:basedOn w:val="DefaultParagraphFont"/>
    <w:uiPriority w:val="99"/>
    <w:semiHidden/>
    <w:unhideWhenUsed/>
    <w:rsid w:val="009A4C0C"/>
    <w:rPr>
      <w:sz w:val="16"/>
      <w:szCs w:val="16"/>
    </w:rPr>
  </w:style>
  <w:style w:type="paragraph" w:styleId="CommentSubject">
    <w:name w:val="annotation subject"/>
    <w:basedOn w:val="CommentText"/>
    <w:next w:val="CommentText"/>
    <w:link w:val="CommentSubjectChar"/>
    <w:uiPriority w:val="99"/>
    <w:semiHidden/>
    <w:unhideWhenUsed/>
    <w:rsid w:val="009A4C0C"/>
    <w:pPr>
      <w:spacing w:after="0"/>
    </w:pPr>
    <w:rPr>
      <w:b/>
      <w:bCs/>
      <w:lang w:val="en-GB" w:eastAsia="en-US"/>
    </w:rPr>
  </w:style>
  <w:style w:type="character" w:customStyle="1" w:styleId="CommentSubjectChar">
    <w:name w:val="Comment Subject Char"/>
    <w:basedOn w:val="CommentTextChar"/>
    <w:link w:val="CommentSubject"/>
    <w:uiPriority w:val="99"/>
    <w:semiHidden/>
    <w:rsid w:val="009A4C0C"/>
    <w:rPr>
      <w:b/>
      <w:bCs/>
      <w:sz w:val="20"/>
      <w:szCs w:val="20"/>
      <w:lang w:val="en-US" w:eastAsia="ja-JP"/>
    </w:rPr>
  </w:style>
  <w:style w:type="character" w:styleId="FollowedHyperlink">
    <w:name w:val="FollowedHyperlink"/>
    <w:basedOn w:val="DefaultParagraphFont"/>
    <w:uiPriority w:val="99"/>
    <w:semiHidden/>
    <w:unhideWhenUsed/>
    <w:rsid w:val="00BE4F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89413">
      <w:bodyDiv w:val="1"/>
      <w:marLeft w:val="0"/>
      <w:marRight w:val="0"/>
      <w:marTop w:val="0"/>
      <w:marBottom w:val="0"/>
      <w:divBdr>
        <w:top w:val="none" w:sz="0" w:space="0" w:color="auto"/>
        <w:left w:val="none" w:sz="0" w:space="0" w:color="auto"/>
        <w:bottom w:val="none" w:sz="0" w:space="0" w:color="auto"/>
        <w:right w:val="none" w:sz="0" w:space="0" w:color="auto"/>
      </w:divBdr>
    </w:div>
    <w:div w:id="1064985217">
      <w:bodyDiv w:val="1"/>
      <w:marLeft w:val="0"/>
      <w:marRight w:val="0"/>
      <w:marTop w:val="0"/>
      <w:marBottom w:val="0"/>
      <w:divBdr>
        <w:top w:val="none" w:sz="0" w:space="0" w:color="auto"/>
        <w:left w:val="none" w:sz="0" w:space="0" w:color="auto"/>
        <w:bottom w:val="none" w:sz="0" w:space="0" w:color="auto"/>
        <w:right w:val="none" w:sz="0" w:space="0" w:color="auto"/>
      </w:divBdr>
    </w:div>
    <w:div w:id="15810159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XPfP330bCM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ju@sheremarketing.co.uk" TargetMode="External"/><Relationship Id="rId5" Type="http://schemas.openxmlformats.org/officeDocument/2006/relationships/webSettings" Target="webSettings.xml"/><Relationship Id="rId10" Type="http://schemas.openxmlformats.org/officeDocument/2006/relationships/hyperlink" Target="http://www.daikin.eu/" TargetMode="External"/><Relationship Id="rId4" Type="http://schemas.openxmlformats.org/officeDocument/2006/relationships/settings" Target="settings.xml"/><Relationship Id="rId9" Type="http://schemas.openxmlformats.org/officeDocument/2006/relationships/hyperlink" Target="https://my.daikin.eu/denv/en_US/home/applications/software-finder/vrvcad/"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F2B86-487B-453C-9812-9691E662A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473</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CIB Communications</Company>
  <LinksUpToDate>false</LinksUpToDate>
  <CharactersWithSpaces>3169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 Greenman</dc:creator>
  <cp:lastModifiedBy>Anju Sarpal</cp:lastModifiedBy>
  <cp:revision>3</cp:revision>
  <dcterms:created xsi:type="dcterms:W3CDTF">2016-03-14T12:37:00Z</dcterms:created>
  <dcterms:modified xsi:type="dcterms:W3CDTF">2016-03-14T12:38:00Z</dcterms:modified>
</cp:coreProperties>
</file>